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084E" w:rsidRPr="009D4478" w:rsidRDefault="00B20DB3">
      <w:pPr>
        <w:spacing w:after="0" w:line="240" w:lineRule="auto"/>
        <w:jc w:val="center"/>
        <w:rPr>
          <w:b/>
          <w:sz w:val="24"/>
          <w:szCs w:val="24"/>
        </w:rPr>
      </w:pPr>
      <w:r>
        <w:rPr>
          <w:b/>
          <w:sz w:val="24"/>
          <w:szCs w:val="24"/>
        </w:rPr>
        <w:t xml:space="preserve">Gümüşsuyu Anaokulu </w:t>
      </w:r>
      <w:proofErr w:type="spellStart"/>
      <w:r w:rsidR="00C2084E" w:rsidRPr="009D4478">
        <w:rPr>
          <w:b/>
          <w:sz w:val="24"/>
          <w:szCs w:val="24"/>
        </w:rPr>
        <w:t>Hârezmî</w:t>
      </w:r>
      <w:proofErr w:type="spellEnd"/>
      <w:r w:rsidR="00C2084E" w:rsidRPr="009D4478">
        <w:rPr>
          <w:b/>
          <w:sz w:val="24"/>
          <w:szCs w:val="24"/>
        </w:rPr>
        <w:t xml:space="preserve"> Eğitim Modeli</w:t>
      </w:r>
    </w:p>
    <w:p w:rsidR="00621657" w:rsidRDefault="00B95981">
      <w:pPr>
        <w:spacing w:after="0" w:line="240" w:lineRule="auto"/>
        <w:jc w:val="center"/>
        <w:rPr>
          <w:b/>
          <w:color w:val="000000"/>
          <w:sz w:val="24"/>
          <w:szCs w:val="24"/>
        </w:rPr>
      </w:pPr>
      <w:r>
        <w:rPr>
          <w:b/>
          <w:color w:val="000000"/>
          <w:sz w:val="24"/>
          <w:szCs w:val="24"/>
        </w:rPr>
        <w:t>Haftalık Uygulama Planı</w:t>
      </w:r>
      <w:r w:rsidR="00B20DB3">
        <w:rPr>
          <w:b/>
          <w:color w:val="000000"/>
          <w:sz w:val="24"/>
          <w:szCs w:val="24"/>
        </w:rPr>
        <w:t xml:space="preserve"> </w:t>
      </w:r>
    </w:p>
    <w:p w:rsidR="00621657" w:rsidRDefault="00621657">
      <w:pPr>
        <w:spacing w:after="0" w:line="240" w:lineRule="auto"/>
        <w:jc w:val="center"/>
        <w:rPr>
          <w:b/>
          <w:color w:val="000000"/>
          <w:sz w:val="24"/>
          <w:szCs w:val="24"/>
        </w:rPr>
      </w:pPr>
    </w:p>
    <w:p w:rsidR="00DC3D11" w:rsidRPr="00B20DB3" w:rsidRDefault="00B20DB3" w:rsidP="00DC3D11">
      <w:pPr>
        <w:spacing w:after="0"/>
        <w:rPr>
          <w:i/>
        </w:rPr>
      </w:pPr>
      <w:bookmarkStart w:id="0" w:name="_heading=h.gjdgxs" w:colFirst="0" w:colLast="0"/>
      <w:bookmarkEnd w:id="0"/>
      <w:r>
        <w:rPr>
          <w:b/>
          <w:color w:val="000000"/>
          <w:sz w:val="24"/>
          <w:szCs w:val="24"/>
        </w:rPr>
        <w:t xml:space="preserve">Konu: </w:t>
      </w:r>
      <w:r w:rsidR="005065C2">
        <w:rPr>
          <w:color w:val="000000"/>
          <w:sz w:val="24"/>
          <w:szCs w:val="24"/>
        </w:rPr>
        <w:t>Alt problemlerin belirlenmesi</w:t>
      </w:r>
    </w:p>
    <w:p w:rsidR="00DC3D11" w:rsidRDefault="00B20DB3" w:rsidP="00DC3D11">
      <w:pPr>
        <w:spacing w:after="0"/>
        <w:rPr>
          <w:b/>
          <w:color w:val="000000"/>
        </w:rPr>
      </w:pPr>
      <w:r>
        <w:rPr>
          <w:b/>
          <w:color w:val="000000"/>
          <w:sz w:val="24"/>
          <w:szCs w:val="24"/>
        </w:rPr>
        <w:t xml:space="preserve">Sınıf: </w:t>
      </w:r>
      <w:r>
        <w:rPr>
          <w:color w:val="000000"/>
          <w:sz w:val="24"/>
          <w:szCs w:val="24"/>
        </w:rPr>
        <w:t>5 yaş grubu</w:t>
      </w:r>
      <w:r w:rsidR="00DC3D11">
        <w:rPr>
          <w:i/>
          <w:color w:val="000000"/>
        </w:rPr>
        <w:tab/>
      </w:r>
    </w:p>
    <w:p w:rsidR="00DC3D11" w:rsidRPr="00B20DB3" w:rsidRDefault="00DC3D11" w:rsidP="00DC3D11">
      <w:pPr>
        <w:spacing w:after="0"/>
        <w:rPr>
          <w:color w:val="000000"/>
          <w:sz w:val="24"/>
          <w:szCs w:val="24"/>
        </w:rPr>
      </w:pPr>
      <w:r>
        <w:rPr>
          <w:b/>
          <w:color w:val="000000"/>
          <w:sz w:val="24"/>
          <w:szCs w:val="24"/>
        </w:rPr>
        <w:t>Süre</w:t>
      </w:r>
      <w:r>
        <w:rPr>
          <w:color w:val="000000"/>
          <w:sz w:val="24"/>
          <w:szCs w:val="24"/>
        </w:rPr>
        <w:t>:</w:t>
      </w:r>
      <w:r w:rsidR="00B20DB3">
        <w:rPr>
          <w:b/>
          <w:color w:val="000000"/>
          <w:sz w:val="24"/>
          <w:szCs w:val="24"/>
        </w:rPr>
        <w:t xml:space="preserve"> </w:t>
      </w:r>
      <w:r w:rsidR="00B20DB3">
        <w:rPr>
          <w:color w:val="000000"/>
          <w:sz w:val="24"/>
          <w:szCs w:val="24"/>
        </w:rPr>
        <w:t>40+40 dakika</w:t>
      </w:r>
    </w:p>
    <w:p w:rsidR="00DC3D11" w:rsidRPr="00B20DB3" w:rsidRDefault="00B20DB3" w:rsidP="00DC3D11">
      <w:pPr>
        <w:spacing w:after="0"/>
        <w:rPr>
          <w:i/>
          <w:color w:val="000000"/>
        </w:rPr>
      </w:pPr>
      <w:r>
        <w:rPr>
          <w:b/>
          <w:color w:val="000000"/>
          <w:sz w:val="24"/>
          <w:szCs w:val="24"/>
        </w:rPr>
        <w:t xml:space="preserve">Tarih: </w:t>
      </w:r>
      <w:r w:rsidR="005065C2">
        <w:rPr>
          <w:color w:val="000000"/>
          <w:sz w:val="24"/>
          <w:szCs w:val="24"/>
        </w:rPr>
        <w:t>7</w:t>
      </w:r>
      <w:r>
        <w:rPr>
          <w:color w:val="000000"/>
          <w:sz w:val="24"/>
          <w:szCs w:val="24"/>
        </w:rPr>
        <w:t>.Hafta (</w:t>
      </w:r>
      <w:r w:rsidR="005065C2">
        <w:rPr>
          <w:color w:val="000000"/>
          <w:sz w:val="24"/>
          <w:szCs w:val="24"/>
        </w:rPr>
        <w:t>05.01.2022</w:t>
      </w:r>
      <w:r>
        <w:rPr>
          <w:color w:val="000000"/>
          <w:sz w:val="24"/>
          <w:szCs w:val="24"/>
        </w:rPr>
        <w:t>)</w:t>
      </w:r>
    </w:p>
    <w:p w:rsidR="00DC3D11" w:rsidRPr="00B20DB3" w:rsidRDefault="00DC3D11" w:rsidP="00DC3D11">
      <w:pPr>
        <w:spacing w:after="0"/>
        <w:rPr>
          <w:color w:val="000000"/>
        </w:rPr>
      </w:pPr>
      <w:r>
        <w:rPr>
          <w:b/>
          <w:color w:val="000000"/>
          <w:sz w:val="24"/>
          <w:szCs w:val="24"/>
        </w:rPr>
        <w:t>Öğretmenler:</w:t>
      </w:r>
      <w:r w:rsidR="00B20DB3">
        <w:rPr>
          <w:i/>
          <w:color w:val="000000"/>
          <w:sz w:val="24"/>
          <w:szCs w:val="24"/>
        </w:rPr>
        <w:t xml:space="preserve"> </w:t>
      </w:r>
      <w:proofErr w:type="spellStart"/>
      <w:r w:rsidR="00B20DB3">
        <w:rPr>
          <w:color w:val="000000"/>
          <w:sz w:val="24"/>
          <w:szCs w:val="24"/>
        </w:rPr>
        <w:t>Sümeyra</w:t>
      </w:r>
      <w:proofErr w:type="spellEnd"/>
      <w:r w:rsidR="00B20DB3">
        <w:rPr>
          <w:color w:val="000000"/>
          <w:sz w:val="24"/>
          <w:szCs w:val="24"/>
        </w:rPr>
        <w:t xml:space="preserve"> SARP, Nazan GEDİKLİ, Şeyma Gizem ERYİĞİT.</w:t>
      </w:r>
    </w:p>
    <w:p w:rsidR="00621657" w:rsidRDefault="00621657">
      <w:pPr>
        <w:spacing w:after="0" w:line="240" w:lineRule="auto"/>
        <w:rPr>
          <w:b/>
          <w:color w:val="000000"/>
          <w:sz w:val="24"/>
          <w:szCs w:val="24"/>
        </w:rPr>
      </w:pPr>
    </w:p>
    <w:p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t xml:space="preserve">(Bilişsel, duyusal ve </w:t>
      </w:r>
      <w:proofErr w:type="spellStart"/>
      <w:r>
        <w:rPr>
          <w:i/>
          <w:color w:val="000000"/>
        </w:rPr>
        <w:t>psikomotor</w:t>
      </w:r>
      <w:proofErr w:type="spellEnd"/>
      <w:r>
        <w:rPr>
          <w:i/>
          <w:color w:val="000000"/>
        </w:rPr>
        <w:t xml:space="preserve"> hedefler yazılır.)</w:t>
      </w:r>
      <w:r>
        <w:rPr>
          <w:i/>
          <w:color w:val="000000"/>
        </w:rPr>
        <w:br/>
      </w:r>
    </w:p>
    <w:p w:rsidR="00621657" w:rsidRDefault="00621657">
      <w:pPr>
        <w:spacing w:after="0" w:line="240" w:lineRule="auto"/>
        <w:rPr>
          <w:b/>
          <w:color w:val="FF0000"/>
        </w:rPr>
      </w:pP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Pr="0077402F" w:rsidRDefault="00F579F1">
            <w:pPr>
              <w:spacing w:line="360" w:lineRule="auto"/>
              <w:rPr>
                <w:b/>
                <w:sz w:val="24"/>
                <w:szCs w:val="24"/>
                <w:highlight w:val="white"/>
              </w:rPr>
            </w:pPr>
            <w:r w:rsidRPr="0077402F">
              <w:rPr>
                <w:b/>
                <w:sz w:val="24"/>
                <w:szCs w:val="24"/>
                <w:highlight w:val="white"/>
              </w:rPr>
              <w:t>Bilgisayar Bilimleri</w:t>
            </w:r>
            <w:r w:rsidR="00B95981" w:rsidRPr="0077402F">
              <w:rPr>
                <w:b/>
                <w:sz w:val="24"/>
                <w:szCs w:val="24"/>
                <w:highlight w:val="white"/>
              </w:rPr>
              <w:t xml:space="preserve"> hedefleri </w:t>
            </w:r>
          </w:p>
          <w:p w:rsidR="00F579F1" w:rsidRPr="009A363B" w:rsidRDefault="00B95981">
            <w:pPr>
              <w:spacing w:line="360" w:lineRule="auto"/>
            </w:pPr>
            <w:r>
              <w:rPr>
                <w:color w:val="000000"/>
              </w:rPr>
              <w:t xml:space="preserve">1. </w:t>
            </w:r>
            <w:r w:rsidR="009A363B">
              <w:rPr>
                <w:color w:val="000000"/>
              </w:rPr>
              <w:t>Yok.</w:t>
            </w:r>
          </w:p>
          <w:p w:rsidR="00621657" w:rsidRDefault="00B95981">
            <w:pPr>
              <w:spacing w:line="360" w:lineRule="auto"/>
              <w:rPr>
                <w:sz w:val="24"/>
                <w:szCs w:val="24"/>
              </w:rPr>
            </w:pPr>
            <w:r>
              <w:rPr>
                <w:color w:val="000000"/>
              </w:rPr>
              <w:t xml:space="preserve"> </w:t>
            </w:r>
            <w:r>
              <w:rPr>
                <w:b/>
                <w:sz w:val="24"/>
                <w:szCs w:val="24"/>
              </w:rPr>
              <w:t xml:space="preserve">Fen ve Matematik </w:t>
            </w:r>
            <w:r w:rsidR="00F579F1">
              <w:rPr>
                <w:b/>
                <w:sz w:val="24"/>
                <w:szCs w:val="24"/>
              </w:rPr>
              <w:t xml:space="preserve">Bilimleri </w:t>
            </w:r>
            <w:r>
              <w:rPr>
                <w:b/>
                <w:sz w:val="24"/>
                <w:szCs w:val="24"/>
              </w:rPr>
              <w:t>hedefleri</w:t>
            </w:r>
            <w:r>
              <w:rPr>
                <w:b/>
                <w:sz w:val="24"/>
                <w:szCs w:val="24"/>
                <w:highlight w:val="white"/>
              </w:rPr>
              <w:t xml:space="preserve"> </w:t>
            </w:r>
          </w:p>
          <w:p w:rsidR="00621657" w:rsidRDefault="00C73756">
            <w:pPr>
              <w:spacing w:line="360" w:lineRule="auto"/>
              <w:rPr>
                <w:b/>
                <w:color w:val="000000"/>
              </w:rPr>
            </w:pPr>
            <w:r w:rsidRPr="00C73756">
              <w:rPr>
                <w:b/>
                <w:color w:val="000000"/>
              </w:rPr>
              <w:t>Kazanım 1:</w:t>
            </w:r>
          </w:p>
          <w:p w:rsidR="00C73756" w:rsidRPr="00C73756" w:rsidRDefault="00F25886">
            <w:pPr>
              <w:spacing w:line="360" w:lineRule="auto"/>
              <w:rPr>
                <w:color w:val="000000"/>
              </w:rPr>
            </w:pPr>
            <w:r>
              <w:rPr>
                <w:color w:val="000000"/>
              </w:rPr>
              <w:t>Problem</w:t>
            </w:r>
            <w:r w:rsidR="00715286">
              <w:rPr>
                <w:color w:val="000000"/>
              </w:rPr>
              <w:t xml:space="preserve"> </w:t>
            </w:r>
            <w:r w:rsidR="00E2115E">
              <w:rPr>
                <w:color w:val="000000"/>
              </w:rPr>
              <w:t xml:space="preserve">kavramını tanır ve </w:t>
            </w:r>
            <w:r>
              <w:rPr>
                <w:color w:val="000000"/>
              </w:rPr>
              <w:t xml:space="preserve">problem durumlarına çözüm üretir. </w:t>
            </w:r>
          </w:p>
          <w:p w:rsidR="00715286" w:rsidRDefault="00C73756">
            <w:pPr>
              <w:spacing w:line="360" w:lineRule="auto"/>
              <w:rPr>
                <w:b/>
                <w:color w:val="000000"/>
              </w:rPr>
            </w:pPr>
            <w:r w:rsidRPr="00C73756">
              <w:rPr>
                <w:b/>
                <w:color w:val="000000"/>
              </w:rPr>
              <w:t>Göstergeleri:</w:t>
            </w:r>
          </w:p>
          <w:p w:rsidR="00F25886" w:rsidRDefault="00F25886" w:rsidP="00F25886">
            <w:pPr>
              <w:spacing w:line="360" w:lineRule="auto"/>
              <w:rPr>
                <w:color w:val="000000"/>
              </w:rPr>
            </w:pPr>
            <w:r>
              <w:rPr>
                <w:color w:val="000000"/>
              </w:rPr>
              <w:t>Sunulan örnek olaylardaki problemleri bulur.</w:t>
            </w:r>
          </w:p>
          <w:p w:rsidR="00F25886" w:rsidRDefault="00F25886" w:rsidP="00F25886">
            <w:pPr>
              <w:spacing w:line="360" w:lineRule="auto"/>
              <w:rPr>
                <w:color w:val="000000"/>
              </w:rPr>
            </w:pPr>
            <w:r>
              <w:rPr>
                <w:color w:val="000000"/>
              </w:rPr>
              <w:t xml:space="preserve">Sunulan probleme neden olan alt problemler hakkında tahminde bulunur. </w:t>
            </w:r>
          </w:p>
          <w:p w:rsidR="00F25886" w:rsidRPr="00C73756" w:rsidRDefault="00F25886" w:rsidP="00F25886">
            <w:pPr>
              <w:spacing w:line="360" w:lineRule="auto"/>
              <w:rPr>
                <w:color w:val="000000"/>
              </w:rPr>
            </w:pPr>
            <w:r>
              <w:rPr>
                <w:color w:val="000000"/>
              </w:rPr>
              <w:t xml:space="preserve">Problemin nedenlerini anlar. </w:t>
            </w:r>
          </w:p>
          <w:p w:rsidR="00621657" w:rsidRDefault="00B95981">
            <w:pPr>
              <w:spacing w:line="360" w:lineRule="auto"/>
              <w:rPr>
                <w:b/>
                <w:sz w:val="24"/>
                <w:szCs w:val="24"/>
              </w:rPr>
            </w:pPr>
            <w:r>
              <w:rPr>
                <w:b/>
                <w:sz w:val="24"/>
                <w:szCs w:val="24"/>
              </w:rPr>
              <w:t>Sosyal Bilimler, Sanat ve Spor Bilimleri hedefleri</w:t>
            </w:r>
            <w:r>
              <w:rPr>
                <w:b/>
                <w:sz w:val="24"/>
                <w:szCs w:val="24"/>
                <w:highlight w:val="white"/>
              </w:rPr>
              <w:t xml:space="preserve"> </w:t>
            </w:r>
          </w:p>
          <w:p w:rsidR="009A363B" w:rsidRPr="009A363B" w:rsidRDefault="009A363B" w:rsidP="009A363B">
            <w:pPr>
              <w:spacing w:line="360" w:lineRule="auto"/>
              <w:rPr>
                <w:b/>
                <w:color w:val="000000"/>
              </w:rPr>
            </w:pPr>
            <w:r w:rsidRPr="009A363B">
              <w:rPr>
                <w:b/>
                <w:color w:val="000000"/>
              </w:rPr>
              <w:t>Kazanım 1:</w:t>
            </w:r>
          </w:p>
          <w:p w:rsidR="00621657" w:rsidRDefault="009A363B" w:rsidP="009A363B">
            <w:pPr>
              <w:spacing w:line="360" w:lineRule="auto"/>
              <w:rPr>
                <w:color w:val="000000"/>
              </w:rPr>
            </w:pPr>
            <w:r w:rsidRPr="009A363B">
              <w:rPr>
                <w:color w:val="000000"/>
              </w:rPr>
              <w:t>Dinlediklerini /izlediklerini çeşitli yollarla ifade eder.</w:t>
            </w:r>
          </w:p>
          <w:p w:rsidR="009A363B" w:rsidRPr="009A363B" w:rsidRDefault="009A363B" w:rsidP="009A363B">
            <w:pPr>
              <w:spacing w:line="360" w:lineRule="auto"/>
              <w:rPr>
                <w:b/>
                <w:color w:val="000000"/>
              </w:rPr>
            </w:pPr>
            <w:r w:rsidRPr="009A363B">
              <w:rPr>
                <w:b/>
                <w:color w:val="000000"/>
              </w:rPr>
              <w:t>Göstergeleri:</w:t>
            </w:r>
          </w:p>
          <w:p w:rsidR="009A363B" w:rsidRDefault="009A363B" w:rsidP="009A363B">
            <w:pPr>
              <w:spacing w:line="360" w:lineRule="auto"/>
              <w:rPr>
                <w:color w:val="000000"/>
              </w:rPr>
            </w:pPr>
            <w:r>
              <w:rPr>
                <w:color w:val="000000"/>
              </w:rPr>
              <w:t>Dinledikleri/izledikleri ile ilgili sorular sorar.</w:t>
            </w:r>
          </w:p>
          <w:p w:rsidR="009A363B" w:rsidRPr="009A363B" w:rsidRDefault="009A363B" w:rsidP="009A363B">
            <w:pPr>
              <w:spacing w:line="360" w:lineRule="auto"/>
              <w:rPr>
                <w:color w:val="000000"/>
              </w:rPr>
            </w:pPr>
            <w:r>
              <w:rPr>
                <w:color w:val="000000"/>
              </w:rPr>
              <w:t>Dinledikleri/izledikleri ile ilgili sorulara cevap verir.</w:t>
            </w:r>
          </w:p>
          <w:p w:rsidR="009A363B" w:rsidRPr="00C73756" w:rsidRDefault="00C73756" w:rsidP="00C73756">
            <w:pPr>
              <w:spacing w:line="360" w:lineRule="auto"/>
              <w:rPr>
                <w:b/>
              </w:rPr>
            </w:pPr>
            <w:r w:rsidRPr="00C73756">
              <w:rPr>
                <w:b/>
              </w:rPr>
              <w:t>Kazanım 2:</w:t>
            </w:r>
          </w:p>
          <w:p w:rsidR="00F579F1" w:rsidRDefault="00C73756">
            <w:pPr>
              <w:spacing w:line="360" w:lineRule="auto"/>
            </w:pPr>
            <w:r>
              <w:t>Görsel materyalleri okur.</w:t>
            </w:r>
          </w:p>
          <w:p w:rsidR="00C73756" w:rsidRPr="00C73756" w:rsidRDefault="00C73756">
            <w:pPr>
              <w:spacing w:line="360" w:lineRule="auto"/>
              <w:rPr>
                <w:b/>
              </w:rPr>
            </w:pPr>
            <w:r w:rsidRPr="00C73756">
              <w:rPr>
                <w:b/>
              </w:rPr>
              <w:t>Göstergeleri:</w:t>
            </w:r>
          </w:p>
          <w:p w:rsidR="00C73756" w:rsidRDefault="00C73756">
            <w:pPr>
              <w:spacing w:line="360" w:lineRule="auto"/>
            </w:pPr>
            <w:r>
              <w:t>Görsel materyalleri inceler.</w:t>
            </w:r>
          </w:p>
          <w:p w:rsidR="00C73756" w:rsidRDefault="00C73756">
            <w:pPr>
              <w:spacing w:line="360" w:lineRule="auto"/>
            </w:pPr>
            <w:r>
              <w:t>Görsel materyalleri açıklar.</w:t>
            </w:r>
          </w:p>
          <w:p w:rsidR="00C73756" w:rsidRDefault="00C73756">
            <w:pPr>
              <w:spacing w:line="360" w:lineRule="auto"/>
            </w:pPr>
            <w:r>
              <w:t>Görsel materyallerle ilgili sorular sorar.</w:t>
            </w:r>
          </w:p>
          <w:p w:rsidR="00C73756" w:rsidRDefault="00C73756">
            <w:pPr>
              <w:spacing w:line="360" w:lineRule="auto"/>
            </w:pPr>
            <w:r>
              <w:t>Görsel materyallerle ilgili sorulan sorulara cevap verir.</w:t>
            </w:r>
          </w:p>
          <w:p w:rsidR="00F25886" w:rsidRDefault="00F25886">
            <w:pPr>
              <w:spacing w:line="360" w:lineRule="auto"/>
            </w:pPr>
            <w:r>
              <w:t xml:space="preserve">Görsel materyalleri kullanarak oyun oluşturur. </w:t>
            </w:r>
          </w:p>
          <w:p w:rsidR="00F25886" w:rsidRDefault="00F25886">
            <w:pPr>
              <w:spacing w:line="360" w:lineRule="auto"/>
              <w:rPr>
                <w:color w:val="000000"/>
              </w:rPr>
            </w:pPr>
          </w:p>
          <w:p w:rsidR="00621657" w:rsidRDefault="00B95981">
            <w:pPr>
              <w:spacing w:line="360" w:lineRule="auto"/>
              <w:rPr>
                <w:b/>
                <w:color w:val="000000"/>
                <w:sz w:val="24"/>
                <w:szCs w:val="24"/>
              </w:rPr>
            </w:pPr>
            <w:r>
              <w:rPr>
                <w:b/>
                <w:color w:val="000000"/>
                <w:sz w:val="24"/>
                <w:szCs w:val="24"/>
              </w:rPr>
              <w:t>Disiplinlerin Birbiriyle İlişkisi / Disiplinler arası Yaklaşıma Katkısı</w:t>
            </w:r>
          </w:p>
          <w:p w:rsidR="00621657" w:rsidRPr="00676207" w:rsidRDefault="00FA5D41" w:rsidP="00F10C31">
            <w:pPr>
              <w:spacing w:line="360" w:lineRule="auto"/>
              <w:jc w:val="both"/>
            </w:pPr>
            <w:r>
              <w:rPr>
                <w:color w:val="000000"/>
              </w:rPr>
              <w:t xml:space="preserve">1. </w:t>
            </w:r>
            <w:r w:rsidR="00676207">
              <w:t>Bu hafta Türkçe</w:t>
            </w:r>
            <w:r w:rsidR="00F25886">
              <w:t xml:space="preserve">, Matematik ve Oyun </w:t>
            </w:r>
            <w:r w:rsidR="00676207">
              <w:t xml:space="preserve">disiplinlerini </w:t>
            </w:r>
            <w:proofErr w:type="spellStart"/>
            <w:r w:rsidR="00676207">
              <w:t>birarada</w:t>
            </w:r>
            <w:proofErr w:type="spellEnd"/>
            <w:r w:rsidR="00676207">
              <w:t xml:space="preserve"> kullanmayı tercih ettik. Ele aldığımız kazanımları göz önünde bulundurduğumuzda </w:t>
            </w:r>
            <w:r w:rsidR="00C610C4">
              <w:t>Matematik</w:t>
            </w:r>
            <w:r w:rsidR="00715286">
              <w:t xml:space="preserve"> </w:t>
            </w:r>
            <w:r w:rsidR="00676207">
              <w:t>disiplininden yararlanmak zorundaydık</w:t>
            </w:r>
            <w:r w:rsidR="00715286">
              <w:t xml:space="preserve">. </w:t>
            </w:r>
            <w:r w:rsidR="00C610C4">
              <w:t xml:space="preserve">Oyun </w:t>
            </w:r>
            <w:r w:rsidR="00715286">
              <w:t>kazanımlarını</w:t>
            </w:r>
            <w:r w:rsidR="00676207">
              <w:t xml:space="preserve"> Türkçe kazanımlarıyla bütünleştirerek çocukların gelişim düzeylerine uygun bir </w:t>
            </w:r>
            <w:r w:rsidR="00C610C4">
              <w:t xml:space="preserve">oyun </w:t>
            </w:r>
            <w:r w:rsidR="00676207">
              <w:t xml:space="preserve">hazırladık. </w:t>
            </w:r>
            <w:r w:rsidR="00C610C4">
              <w:t>Üç</w:t>
            </w:r>
            <w:r w:rsidR="00676207">
              <w:t xml:space="preserve"> disiplinin geçişinin oldukça kolay ve uyumlu olduğunu düşündük.</w:t>
            </w:r>
            <w:r w:rsidR="00715286">
              <w:t xml:space="preserve"> Uygulamaları gerçekleştirirken geçişlerde hiçbir problem olmadığını gözlemledik. </w:t>
            </w:r>
          </w:p>
        </w:tc>
      </w:tr>
    </w:tbl>
    <w:p w:rsidR="00621657" w:rsidRDefault="00621657">
      <w:pPr>
        <w:spacing w:after="0" w:line="360" w:lineRule="auto"/>
        <w:rPr>
          <w:b/>
          <w:sz w:val="24"/>
          <w:szCs w:val="24"/>
          <w:highlight w:val="white"/>
        </w:rPr>
      </w:pPr>
    </w:p>
    <w:p w:rsidR="00621657" w:rsidRDefault="00B95981">
      <w:pPr>
        <w:spacing w:after="0" w:line="360" w:lineRule="auto"/>
        <w:rPr>
          <w:b/>
          <w:sz w:val="24"/>
          <w:szCs w:val="24"/>
        </w:rPr>
      </w:pPr>
      <w:r>
        <w:rPr>
          <w:b/>
          <w:sz w:val="24"/>
          <w:szCs w:val="24"/>
          <w:highlight w:val="white"/>
        </w:rPr>
        <w:t xml:space="preserve">2. </w:t>
      </w:r>
      <w:r>
        <w:rPr>
          <w:b/>
          <w:sz w:val="24"/>
          <w:szCs w:val="24"/>
        </w:rPr>
        <w:t xml:space="preserve">Bilgi </w:t>
      </w:r>
      <w:proofErr w:type="spellStart"/>
      <w:r>
        <w:rPr>
          <w:b/>
          <w:sz w:val="24"/>
          <w:szCs w:val="24"/>
        </w:rPr>
        <w:t>işlemsel</w:t>
      </w:r>
      <w:proofErr w:type="spellEnd"/>
      <w:r>
        <w:rPr>
          <w:b/>
          <w:sz w:val="24"/>
          <w:szCs w:val="24"/>
        </w:rPr>
        <w:t xml:space="preserve">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Default="00B95981">
            <w:pPr>
              <w:spacing w:line="360" w:lineRule="auto"/>
              <w:rPr>
                <w:b/>
              </w:rPr>
            </w:pPr>
            <w:r>
              <w:rPr>
                <w:b/>
                <w:sz w:val="24"/>
                <w:szCs w:val="24"/>
              </w:rPr>
              <w:t xml:space="preserve">Bilgi </w:t>
            </w:r>
            <w:proofErr w:type="spellStart"/>
            <w:r>
              <w:rPr>
                <w:b/>
                <w:sz w:val="24"/>
                <w:szCs w:val="24"/>
              </w:rPr>
              <w:t>işlemsel</w:t>
            </w:r>
            <w:proofErr w:type="spellEnd"/>
            <w:r>
              <w:rPr>
                <w:b/>
                <w:sz w:val="24"/>
                <w:szCs w:val="24"/>
              </w:rPr>
              <w:t xml:space="preserve"> düşünme becerisi </w:t>
            </w:r>
            <w:r w:rsidR="00F579F1">
              <w:rPr>
                <w:b/>
                <w:sz w:val="24"/>
                <w:szCs w:val="24"/>
              </w:rPr>
              <w:t xml:space="preserve">(alt boyutlarına göre) </w:t>
            </w:r>
            <w:r>
              <w:rPr>
                <w:b/>
                <w:sz w:val="24"/>
                <w:szCs w:val="24"/>
              </w:rPr>
              <w:t>hedefleri ve bu hedefe ulaştıran etkinlik</w:t>
            </w:r>
          </w:p>
          <w:p w:rsidR="00F579F1" w:rsidRDefault="00F579F1" w:rsidP="00F579F1">
            <w:pPr>
              <w:spacing w:line="360" w:lineRule="auto"/>
            </w:pPr>
            <w:r>
              <w:rPr>
                <w:color w:val="000000"/>
              </w:rPr>
              <w:t xml:space="preserve">1. </w:t>
            </w:r>
            <w:r w:rsidR="00E863E7">
              <w:rPr>
                <w:color w:val="000000"/>
              </w:rPr>
              <w:t xml:space="preserve"> Çocuğun istenen yönergeyi anlaması ve uygulayabilmesi. </w:t>
            </w:r>
          </w:p>
          <w:p w:rsidR="00F579F1" w:rsidRDefault="00F579F1" w:rsidP="00F579F1">
            <w:pPr>
              <w:spacing w:line="360" w:lineRule="auto"/>
              <w:rPr>
                <w:color w:val="000000"/>
              </w:rPr>
            </w:pPr>
            <w:r>
              <w:rPr>
                <w:color w:val="000000"/>
              </w:rPr>
              <w:t>2.</w:t>
            </w:r>
            <w:r w:rsidR="00E863E7">
              <w:rPr>
                <w:color w:val="000000"/>
              </w:rPr>
              <w:t xml:space="preserve"> </w:t>
            </w:r>
            <w:r w:rsidR="00C610C4">
              <w:rPr>
                <w:color w:val="000000"/>
              </w:rPr>
              <w:t xml:space="preserve">Çocuğun algoritma kavramını anlaması ve </w:t>
            </w:r>
            <w:proofErr w:type="spellStart"/>
            <w:r w:rsidR="00C610C4">
              <w:rPr>
                <w:color w:val="000000"/>
              </w:rPr>
              <w:t>algoritmik</w:t>
            </w:r>
            <w:proofErr w:type="spellEnd"/>
            <w:r w:rsidR="00C610C4">
              <w:rPr>
                <w:color w:val="000000"/>
              </w:rPr>
              <w:t xml:space="preserve"> bir oyun tasarlayabilmesi. </w:t>
            </w:r>
          </w:p>
          <w:p w:rsidR="00621657" w:rsidRDefault="00B95981">
            <w:pPr>
              <w:spacing w:line="360" w:lineRule="auto"/>
              <w:rPr>
                <w:b/>
                <w:sz w:val="24"/>
                <w:szCs w:val="24"/>
              </w:rPr>
            </w:pPr>
            <w:r>
              <w:rPr>
                <w:b/>
                <w:sz w:val="24"/>
                <w:szCs w:val="24"/>
              </w:rPr>
              <w:t xml:space="preserve">Programlama becerisi hedefleri </w:t>
            </w:r>
          </w:p>
          <w:p w:rsidR="00F579F1" w:rsidRPr="00755DE8" w:rsidRDefault="00F579F1" w:rsidP="00F579F1">
            <w:pPr>
              <w:spacing w:line="360" w:lineRule="auto"/>
            </w:pPr>
            <w:r>
              <w:rPr>
                <w:color w:val="000000"/>
              </w:rPr>
              <w:t xml:space="preserve">1. </w:t>
            </w:r>
            <w:r w:rsidR="008E24CE">
              <w:rPr>
                <w:color w:val="000000"/>
              </w:rPr>
              <w:t>Yok</w:t>
            </w:r>
          </w:p>
          <w:p w:rsidR="00621657" w:rsidRDefault="00B95981">
            <w:pPr>
              <w:spacing w:line="360" w:lineRule="auto"/>
              <w:jc w:val="both"/>
              <w:rPr>
                <w:b/>
                <w:color w:val="000000"/>
                <w:sz w:val="24"/>
                <w:szCs w:val="24"/>
              </w:rPr>
            </w:pPr>
            <w:r>
              <w:rPr>
                <w:b/>
                <w:sz w:val="24"/>
                <w:szCs w:val="24"/>
              </w:rPr>
              <w:t>Robotik ve</w:t>
            </w:r>
            <w:r w:rsidR="00FA5D41">
              <w:rPr>
                <w:b/>
                <w:sz w:val="24"/>
                <w:szCs w:val="24"/>
              </w:rPr>
              <w:t>/veya</w:t>
            </w:r>
            <w:r>
              <w:rPr>
                <w:b/>
                <w:sz w:val="24"/>
                <w:szCs w:val="24"/>
              </w:rPr>
              <w:t xml:space="preserve"> oyun tasarım becerisi hedefleri </w:t>
            </w:r>
          </w:p>
          <w:p w:rsidR="00621657" w:rsidRDefault="00B95981">
            <w:pPr>
              <w:spacing w:line="360" w:lineRule="auto"/>
              <w:rPr>
                <w:color w:val="000000"/>
              </w:rPr>
            </w:pPr>
            <w:r>
              <w:rPr>
                <w:color w:val="000000"/>
              </w:rPr>
              <w:t>1.</w:t>
            </w:r>
            <w:r w:rsidR="00C610C4">
              <w:rPr>
                <w:color w:val="000000"/>
              </w:rPr>
              <w:t>Çocuğun yönleri kullanarak kodlamayı ele alan bir oyun tasarlayabilmesi.</w:t>
            </w:r>
          </w:p>
          <w:p w:rsidR="00C610C4" w:rsidRDefault="00C610C4">
            <w:pPr>
              <w:spacing w:line="360" w:lineRule="auto"/>
              <w:rPr>
                <w:color w:val="000000"/>
              </w:rPr>
            </w:pPr>
            <w:r>
              <w:rPr>
                <w:color w:val="000000"/>
              </w:rPr>
              <w:t xml:space="preserve">2.Hazırlanmış olan oyunun oynanması aşamasında verilen komutları anlayabilmesi. </w:t>
            </w:r>
          </w:p>
        </w:tc>
      </w:tr>
    </w:tbl>
    <w:p w:rsidR="00621657" w:rsidRDefault="00621657">
      <w:pPr>
        <w:spacing w:after="0" w:line="360" w:lineRule="auto"/>
        <w:rPr>
          <w:b/>
          <w:sz w:val="24"/>
          <w:szCs w:val="24"/>
        </w:rPr>
      </w:pPr>
    </w:p>
    <w:p w:rsidR="00621657" w:rsidRDefault="00621657">
      <w:pPr>
        <w:spacing w:after="0" w:line="360" w:lineRule="auto"/>
        <w:rPr>
          <w:b/>
          <w:sz w:val="24"/>
          <w:szCs w:val="24"/>
        </w:rPr>
      </w:pPr>
    </w:p>
    <w:p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Pr="00F579F1"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rsidR="00F579F1" w:rsidRPr="00755DE8" w:rsidRDefault="00F579F1" w:rsidP="00F579F1">
            <w:pPr>
              <w:spacing w:line="360" w:lineRule="auto"/>
            </w:pPr>
            <w:r>
              <w:rPr>
                <w:color w:val="000000"/>
              </w:rPr>
              <w:t xml:space="preserve">1. </w:t>
            </w:r>
            <w:r w:rsidR="00880450">
              <w:rPr>
                <w:color w:val="000000"/>
              </w:rPr>
              <w:t xml:space="preserve">Çocuğun hayatındaki </w:t>
            </w:r>
            <w:r w:rsidR="00880450" w:rsidRPr="00880450">
              <w:rPr>
                <w:b/>
                <w:color w:val="000000"/>
              </w:rPr>
              <w:t>problemi fark etmesi</w:t>
            </w:r>
            <w:r w:rsidR="00880450">
              <w:rPr>
                <w:color w:val="000000"/>
              </w:rPr>
              <w:t xml:space="preserve"> ve ifade etmes</w:t>
            </w:r>
            <w:r w:rsidR="00755DE8">
              <w:rPr>
                <w:color w:val="000000"/>
              </w:rPr>
              <w:t>i</w:t>
            </w:r>
          </w:p>
          <w:p w:rsidR="00F579F1" w:rsidRDefault="00755DE8" w:rsidP="00755DE8">
            <w:pPr>
              <w:spacing w:line="360" w:lineRule="auto"/>
              <w:rPr>
                <w:color w:val="000000"/>
              </w:rPr>
            </w:pPr>
            <w:r>
              <w:rPr>
                <w:color w:val="000000"/>
              </w:rPr>
              <w:t>2</w:t>
            </w:r>
            <w:r w:rsidR="00880450">
              <w:rPr>
                <w:color w:val="000000"/>
              </w:rPr>
              <w:t xml:space="preserve">. Çocuğun arkadaşlarıyla </w:t>
            </w:r>
            <w:r w:rsidR="00880450" w:rsidRPr="00880450">
              <w:rPr>
                <w:b/>
                <w:color w:val="000000"/>
              </w:rPr>
              <w:t xml:space="preserve">iletişime </w:t>
            </w:r>
            <w:r w:rsidR="00880450">
              <w:rPr>
                <w:color w:val="000000"/>
              </w:rPr>
              <w:t xml:space="preserve">geçerek problemler hakkında ortak sohbet edebilmesi. </w:t>
            </w:r>
          </w:p>
          <w:p w:rsidR="00755DE8" w:rsidRPr="00755DE8" w:rsidRDefault="00755DE8" w:rsidP="00755DE8">
            <w:pPr>
              <w:spacing w:line="360" w:lineRule="auto"/>
              <w:rPr>
                <w:color w:val="000000"/>
              </w:rPr>
            </w:pPr>
            <w:r>
              <w:rPr>
                <w:color w:val="000000"/>
              </w:rPr>
              <w:t xml:space="preserve">3.Çocuğun </w:t>
            </w:r>
            <w:r w:rsidR="00C610C4">
              <w:rPr>
                <w:color w:val="000000"/>
              </w:rPr>
              <w:t xml:space="preserve">oyundaki komutları </w:t>
            </w:r>
            <w:r>
              <w:rPr>
                <w:color w:val="000000"/>
              </w:rPr>
              <w:t xml:space="preserve">anlaması ve doğru </w:t>
            </w:r>
            <w:r w:rsidR="00C610C4">
              <w:rPr>
                <w:color w:val="000000"/>
              </w:rPr>
              <w:t xml:space="preserve">oynayabilmesi. </w:t>
            </w:r>
          </w:p>
          <w:p w:rsidR="00F579F1" w:rsidRDefault="00F579F1" w:rsidP="00F579F1">
            <w:pPr>
              <w:tabs>
                <w:tab w:val="center" w:pos="4835"/>
              </w:tabs>
              <w:spacing w:line="360" w:lineRule="auto"/>
              <w:rPr>
                <w:b/>
                <w:color w:val="980000"/>
              </w:rPr>
            </w:pPr>
          </w:p>
        </w:tc>
      </w:tr>
    </w:tbl>
    <w:p w:rsidR="00621657" w:rsidRDefault="00621657">
      <w:pPr>
        <w:spacing w:after="0" w:line="240" w:lineRule="auto"/>
        <w:jc w:val="both"/>
        <w:rPr>
          <w:b/>
          <w:sz w:val="24"/>
          <w:szCs w:val="24"/>
        </w:rPr>
      </w:pPr>
    </w:p>
    <w:p w:rsidR="00621657" w:rsidRDefault="00621657">
      <w:pPr>
        <w:spacing w:after="0" w:line="240" w:lineRule="auto"/>
        <w:jc w:val="both"/>
        <w:rPr>
          <w:b/>
          <w:sz w:val="24"/>
          <w:szCs w:val="24"/>
        </w:rPr>
      </w:pPr>
    </w:p>
    <w:p w:rsidR="00621657" w:rsidRPr="00F579F1" w:rsidRDefault="00B95981">
      <w:pPr>
        <w:spacing w:after="0" w:line="240" w:lineRule="auto"/>
        <w:jc w:val="both"/>
        <w:rPr>
          <w:i/>
        </w:rPr>
      </w:pPr>
      <w:r>
        <w:rPr>
          <w:b/>
          <w:color w:val="000000"/>
          <w:sz w:val="24"/>
          <w:szCs w:val="24"/>
        </w:rPr>
        <w:t xml:space="preserve">4. </w:t>
      </w:r>
      <w:r>
        <w:rPr>
          <w:b/>
          <w:sz w:val="24"/>
          <w:szCs w:val="24"/>
        </w:rPr>
        <w:t>Materyaller</w:t>
      </w:r>
      <w:r>
        <w:rPr>
          <w:i/>
          <w:color w:val="000000"/>
        </w:rPr>
        <w:t xml:space="preserve"> (Kullanılan materyallerin; fotoğraf, video, metin, kitap, makale, internet sitesi, çalışma kâğıdı vb. gibi içeriği yazılır ve künye/kaynak belirtilir. </w:t>
      </w:r>
      <w:r w:rsidR="00F579F1">
        <w:rPr>
          <w:i/>
          <w:color w:val="000000"/>
        </w:rPr>
        <w:t>M</w:t>
      </w:r>
      <w:r>
        <w:rPr>
          <w:i/>
          <w:color w:val="000000"/>
        </w:rPr>
        <w:t>ateryal ek dosya olarak yüklenebilir</w:t>
      </w:r>
      <w:r w:rsidRPr="00F579F1">
        <w:rPr>
          <w:i/>
        </w:rPr>
        <w:t>. İnternet sitelerini kaynak olarak gösterirken yanına tarih eklemeyi unutmayınız.)</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755DE8" w:rsidRDefault="00F579F1" w:rsidP="00755DE8">
            <w:pPr>
              <w:spacing w:line="360" w:lineRule="auto"/>
              <w:rPr>
                <w:color w:val="000000"/>
              </w:rPr>
            </w:pPr>
            <w:r>
              <w:rPr>
                <w:color w:val="000000"/>
              </w:rPr>
              <w:t xml:space="preserve">1. </w:t>
            </w:r>
            <w:r w:rsidR="000641D4">
              <w:rPr>
                <w:color w:val="000000"/>
              </w:rPr>
              <w:t>Oyun</w:t>
            </w:r>
            <w:r w:rsidR="00715286">
              <w:rPr>
                <w:color w:val="000000"/>
              </w:rPr>
              <w:t xml:space="preserve"> </w:t>
            </w:r>
            <w:r w:rsidR="00755DE8">
              <w:rPr>
                <w:color w:val="000000"/>
              </w:rPr>
              <w:t xml:space="preserve">oluşturmak için </w:t>
            </w:r>
            <w:r w:rsidR="000641D4">
              <w:rPr>
                <w:color w:val="000000"/>
              </w:rPr>
              <w:t>düz bir zemin</w:t>
            </w:r>
          </w:p>
          <w:p w:rsidR="00715286" w:rsidRDefault="00715286" w:rsidP="00755DE8">
            <w:pPr>
              <w:spacing w:line="360" w:lineRule="auto"/>
              <w:rPr>
                <w:color w:val="000000"/>
              </w:rPr>
            </w:pPr>
            <w:r>
              <w:rPr>
                <w:color w:val="000000"/>
              </w:rPr>
              <w:t>2.Resimleri çizebilmek için A4 boyutunda kağıtlar</w:t>
            </w:r>
          </w:p>
          <w:p w:rsidR="00715286" w:rsidRDefault="00715286" w:rsidP="00755DE8">
            <w:pPr>
              <w:spacing w:line="360" w:lineRule="auto"/>
              <w:rPr>
                <w:color w:val="000000"/>
              </w:rPr>
            </w:pPr>
            <w:r>
              <w:rPr>
                <w:color w:val="000000"/>
              </w:rPr>
              <w:t>3.</w:t>
            </w:r>
            <w:r w:rsidR="000641D4">
              <w:rPr>
                <w:color w:val="000000"/>
              </w:rPr>
              <w:t xml:space="preserve"> Oyun karelerini oluşturmak için renkli elektrik bantları</w:t>
            </w:r>
          </w:p>
          <w:p w:rsidR="00715286" w:rsidRPr="00755DE8" w:rsidRDefault="00715286">
            <w:pPr>
              <w:spacing w:line="360" w:lineRule="auto"/>
              <w:rPr>
                <w:color w:val="000000"/>
              </w:rPr>
            </w:pPr>
            <w:r>
              <w:rPr>
                <w:color w:val="000000"/>
              </w:rPr>
              <w:t>4.</w:t>
            </w:r>
            <w:r w:rsidR="000641D4">
              <w:rPr>
                <w:color w:val="000000"/>
              </w:rPr>
              <w:t>Oyunda kullanılacak alt problemlerin çıktısı için bilgisayar ve yazıcı.</w:t>
            </w:r>
          </w:p>
        </w:tc>
      </w:tr>
    </w:tbl>
    <w:p w:rsidR="00621657" w:rsidRDefault="00621657">
      <w:pPr>
        <w:spacing w:after="0" w:line="360" w:lineRule="auto"/>
        <w:rPr>
          <w:b/>
          <w:sz w:val="24"/>
          <w:szCs w:val="24"/>
        </w:rPr>
      </w:pPr>
    </w:p>
    <w:p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tc>
          <w:tcPr>
            <w:tcW w:w="9915" w:type="dxa"/>
          </w:tcPr>
          <w:p w:rsidR="000713F2" w:rsidRDefault="00FA5D41">
            <w:pPr>
              <w:spacing w:line="276" w:lineRule="auto"/>
              <w:jc w:val="both"/>
              <w:rPr>
                <w:i/>
                <w:sz w:val="24"/>
                <w:szCs w:val="24"/>
              </w:rPr>
            </w:pPr>
            <w:bookmarkStart w:id="1" w:name="_heading=h.30j0zll" w:colFirst="0" w:colLast="0"/>
            <w:bookmarkEnd w:id="1"/>
            <w:r>
              <w:rPr>
                <w:b/>
                <w:sz w:val="24"/>
                <w:szCs w:val="24"/>
              </w:rPr>
              <w:t xml:space="preserve">Ön hazırlık: </w:t>
            </w:r>
          </w:p>
          <w:p w:rsidR="00433A24" w:rsidRDefault="000713F2" w:rsidP="00433A24">
            <w:pPr>
              <w:spacing w:line="276" w:lineRule="auto"/>
              <w:jc w:val="both"/>
              <w:rPr>
                <w:sz w:val="24"/>
                <w:szCs w:val="24"/>
              </w:rPr>
            </w:pPr>
            <w:r>
              <w:rPr>
                <w:sz w:val="24"/>
                <w:szCs w:val="24"/>
              </w:rPr>
              <w:t>1.</w:t>
            </w:r>
            <w:r w:rsidR="00715286">
              <w:rPr>
                <w:sz w:val="24"/>
                <w:szCs w:val="24"/>
              </w:rPr>
              <w:t xml:space="preserve"> </w:t>
            </w:r>
            <w:r w:rsidR="00433A24">
              <w:rPr>
                <w:sz w:val="24"/>
                <w:szCs w:val="24"/>
              </w:rPr>
              <w:t>Plan hazırlama toplantısı yapılır.</w:t>
            </w:r>
          </w:p>
          <w:p w:rsidR="00433A24" w:rsidRDefault="00433A24" w:rsidP="00433A24">
            <w:pPr>
              <w:spacing w:line="276" w:lineRule="auto"/>
              <w:jc w:val="both"/>
              <w:rPr>
                <w:sz w:val="24"/>
                <w:szCs w:val="24"/>
              </w:rPr>
            </w:pPr>
            <w:r>
              <w:rPr>
                <w:sz w:val="24"/>
                <w:szCs w:val="24"/>
              </w:rPr>
              <w:t xml:space="preserve">2. Planlamada karar verilen </w:t>
            </w:r>
            <w:r w:rsidR="00715286">
              <w:rPr>
                <w:sz w:val="24"/>
                <w:szCs w:val="24"/>
              </w:rPr>
              <w:t xml:space="preserve">konuya uygun </w:t>
            </w:r>
            <w:r w:rsidR="000641D4">
              <w:rPr>
                <w:sz w:val="24"/>
                <w:szCs w:val="24"/>
              </w:rPr>
              <w:t>problem</w:t>
            </w:r>
            <w:r w:rsidR="00715286">
              <w:rPr>
                <w:sz w:val="24"/>
                <w:szCs w:val="24"/>
              </w:rPr>
              <w:t xml:space="preserve"> örnekleri bulunur. </w:t>
            </w:r>
          </w:p>
          <w:p w:rsidR="00433A24" w:rsidRDefault="00715286" w:rsidP="00433A24">
            <w:pPr>
              <w:spacing w:line="276" w:lineRule="auto"/>
              <w:jc w:val="both"/>
              <w:rPr>
                <w:sz w:val="24"/>
                <w:szCs w:val="24"/>
              </w:rPr>
            </w:pPr>
            <w:r>
              <w:rPr>
                <w:sz w:val="24"/>
                <w:szCs w:val="24"/>
              </w:rPr>
              <w:t>3</w:t>
            </w:r>
            <w:r w:rsidR="00433A24">
              <w:rPr>
                <w:sz w:val="24"/>
                <w:szCs w:val="24"/>
              </w:rPr>
              <w:t>. Renkl</w:t>
            </w:r>
            <w:r w:rsidR="000641D4">
              <w:rPr>
                <w:sz w:val="24"/>
                <w:szCs w:val="24"/>
              </w:rPr>
              <w:t xml:space="preserve">i elektrik bantları </w:t>
            </w:r>
            <w:r>
              <w:rPr>
                <w:sz w:val="24"/>
                <w:szCs w:val="24"/>
              </w:rPr>
              <w:t>yapıştırabilmek için</w:t>
            </w:r>
            <w:r w:rsidR="00433A24">
              <w:rPr>
                <w:sz w:val="24"/>
                <w:szCs w:val="24"/>
              </w:rPr>
              <w:t xml:space="preserve"> hazırlanır. </w:t>
            </w:r>
          </w:p>
          <w:p w:rsidR="00433A24" w:rsidRDefault="00715286" w:rsidP="00433A24">
            <w:pPr>
              <w:spacing w:line="276" w:lineRule="auto"/>
              <w:jc w:val="both"/>
              <w:rPr>
                <w:sz w:val="24"/>
                <w:szCs w:val="24"/>
              </w:rPr>
            </w:pPr>
            <w:r>
              <w:rPr>
                <w:sz w:val="24"/>
                <w:szCs w:val="24"/>
              </w:rPr>
              <w:t>4</w:t>
            </w:r>
            <w:r w:rsidR="00433A24">
              <w:rPr>
                <w:sz w:val="24"/>
                <w:szCs w:val="24"/>
              </w:rPr>
              <w:t>.Sınıf haftalık uygulamaya hazır hale getirilir.</w:t>
            </w:r>
          </w:p>
          <w:p w:rsidR="000713F2" w:rsidRDefault="00715286" w:rsidP="00433A24">
            <w:pPr>
              <w:spacing w:line="276" w:lineRule="auto"/>
              <w:jc w:val="both"/>
              <w:rPr>
                <w:sz w:val="24"/>
                <w:szCs w:val="24"/>
              </w:rPr>
            </w:pPr>
            <w:r>
              <w:rPr>
                <w:sz w:val="24"/>
                <w:szCs w:val="24"/>
              </w:rPr>
              <w:t>5</w:t>
            </w:r>
            <w:r w:rsidR="00433A24">
              <w:rPr>
                <w:sz w:val="24"/>
                <w:szCs w:val="24"/>
              </w:rPr>
              <w:t>. Oturma düzeni öğretmenler tarafından belirlenir ve her çocuk ilgili alana oturtulur.</w:t>
            </w:r>
            <w:r w:rsidR="000713F2">
              <w:rPr>
                <w:sz w:val="24"/>
                <w:szCs w:val="24"/>
              </w:rPr>
              <w:t xml:space="preserve"> </w:t>
            </w:r>
          </w:p>
          <w:p w:rsidR="00B0559C" w:rsidRPr="00433A24" w:rsidRDefault="00B0559C" w:rsidP="00433A24">
            <w:pPr>
              <w:spacing w:line="276" w:lineRule="auto"/>
              <w:jc w:val="both"/>
              <w:rPr>
                <w:sz w:val="24"/>
                <w:szCs w:val="24"/>
              </w:rPr>
            </w:pPr>
            <w:r>
              <w:rPr>
                <w:sz w:val="24"/>
                <w:szCs w:val="24"/>
              </w:rPr>
              <w:t>6. Sınıfta yer alan bilgisayar</w:t>
            </w:r>
            <w:r w:rsidR="000641D4">
              <w:rPr>
                <w:sz w:val="24"/>
                <w:szCs w:val="24"/>
              </w:rPr>
              <w:t>la alt problemler yazılarak çıktısı alınır.</w:t>
            </w:r>
            <w:r>
              <w:rPr>
                <w:sz w:val="24"/>
                <w:szCs w:val="24"/>
              </w:rPr>
              <w:t xml:space="preserve"> </w:t>
            </w:r>
          </w:p>
          <w:p w:rsidR="00621657" w:rsidRPr="00271DBF" w:rsidRDefault="00B95981">
            <w:pPr>
              <w:spacing w:line="276" w:lineRule="auto"/>
              <w:jc w:val="both"/>
              <w:rPr>
                <w:b/>
              </w:rPr>
            </w:pPr>
            <w:bookmarkStart w:id="2" w:name="_heading=h.l9824nwc1xqk" w:colFirst="0" w:colLast="0"/>
            <w:bookmarkEnd w:id="2"/>
            <w:r w:rsidRPr="00FA5D41">
              <w:rPr>
                <w:b/>
              </w:rPr>
              <w:t xml:space="preserve">    </w:t>
            </w:r>
          </w:p>
          <w:p w:rsidR="00621657" w:rsidRDefault="00621657">
            <w:pPr>
              <w:spacing w:line="276" w:lineRule="auto"/>
              <w:jc w:val="both"/>
            </w:pPr>
          </w:p>
          <w:p w:rsidR="00621657" w:rsidRPr="00C731E0" w:rsidRDefault="00B95981">
            <w:pPr>
              <w:spacing w:line="276" w:lineRule="auto"/>
              <w:jc w:val="both"/>
              <w:rPr>
                <w:b/>
                <w:i/>
              </w:rPr>
            </w:pPr>
            <w:r>
              <w:rPr>
                <w:b/>
                <w:sz w:val="24"/>
                <w:szCs w:val="24"/>
              </w:rPr>
              <w:t>Uygulama akışı</w:t>
            </w:r>
            <w:r w:rsidR="00FA5D41">
              <w:rPr>
                <w:b/>
                <w:sz w:val="24"/>
                <w:szCs w:val="24"/>
              </w:rPr>
              <w:t>:</w:t>
            </w:r>
            <w:r>
              <w:rPr>
                <w:b/>
                <w:sz w:val="24"/>
                <w:szCs w:val="24"/>
              </w:rPr>
              <w:t xml:space="preserve"> </w:t>
            </w:r>
            <w:r w:rsidR="00FA5D41">
              <w:rPr>
                <w:i/>
                <w:sz w:val="24"/>
                <w:szCs w:val="24"/>
              </w:rPr>
              <w:t>(Uygulama dersinde yaptığınız etkinlikleri</w:t>
            </w:r>
            <w:r w:rsidRPr="00FA5D41">
              <w:rPr>
                <w:i/>
                <w:sz w:val="24"/>
                <w:szCs w:val="24"/>
              </w:rPr>
              <w:t xml:space="preserve">, bu etkinlikleri yaparken </w:t>
            </w:r>
            <w:r w:rsidR="00C731E0">
              <w:rPr>
                <w:i/>
                <w:sz w:val="24"/>
                <w:szCs w:val="24"/>
              </w:rPr>
              <w:t xml:space="preserve">varsa </w:t>
            </w:r>
            <w:r w:rsidRPr="00FA5D41">
              <w:rPr>
                <w:i/>
                <w:sz w:val="24"/>
                <w:szCs w:val="24"/>
              </w:rPr>
              <w:t xml:space="preserve">kullandığınız yöntem-teknikleri, bu etkinliklerin sürelerini, bu etkinliklerdeki öğretmen rollerini </w:t>
            </w:r>
            <w:r w:rsidRPr="00FA5D41">
              <w:rPr>
                <w:i/>
                <w:sz w:val="24"/>
                <w:szCs w:val="24"/>
                <w:u w:val="single"/>
              </w:rPr>
              <w:t>sırasıyla</w:t>
            </w:r>
            <w:r w:rsidRPr="00FA5D41">
              <w:rPr>
                <w:i/>
                <w:sz w:val="24"/>
                <w:szCs w:val="24"/>
              </w:rPr>
              <w:t xml:space="preserve"> ayrıntılı bir biçimde yazınız.)</w:t>
            </w:r>
          </w:p>
          <w:p w:rsidR="00AB2C1D" w:rsidRDefault="000713F2">
            <w:pPr>
              <w:spacing w:line="276" w:lineRule="auto"/>
              <w:jc w:val="both"/>
            </w:pPr>
            <w:r>
              <w:t xml:space="preserve">   </w:t>
            </w:r>
            <w:proofErr w:type="spellStart"/>
            <w:r w:rsidR="00AB2C1D">
              <w:t>Sümeyra</w:t>
            </w:r>
            <w:proofErr w:type="spellEnd"/>
            <w:r w:rsidR="00AB2C1D">
              <w:t xml:space="preserve"> öğretmen sınıfa gelerek çocuklarla birlikte Harezmi haftası hakkında sohbet etmeye başlar. ‘’Merhaba çocuklar, bugün sınıfta 3 öğretmen olduğumuza göre bugün ne günü?, Peki biz hangi konu hakkında çalışıyorduk? Acaba bu hafta biz neler yapacağız?’’ </w:t>
            </w:r>
            <w:r w:rsidR="00AB2C1D" w:rsidRPr="00C731E0">
              <w:t xml:space="preserve"> </w:t>
            </w:r>
            <w:r w:rsidR="00AB2C1D">
              <w:t xml:space="preserve">gibi sorular yönlendirerek konuya giriş yapar. Çocuklarla konuya giriş yapıldıktan sonra Nazan öğretmen çocuklar sizce problem nedir sorusunu çocuklara yönlendirir ve konu hakkındaki düşüncelerini öğrenir. Çocukların kavramı doğru anlamaları için birkaç örnek olay anlatır ve çocuklardan orada yer alan problemi bulmalarını ister. Çocukların problem kavramını doğru anladığından emin olduktan sonra Gizem öğretmen alt problem kavramından bahseder. Çocuklar alt problem demek ana probleme neden olan onları çözünce bütün problemin ortadan kalktığı bir kavramdır şeklinde açıklamasını yapar ve çocukların anlayabilmeleri için farklı örnekler verir. Öğretmenler çocukların alt problem kavramını anladıklarından emin olabilmek için bol bol örnek ve soru-cevap yöntemini kullanarak sohbet ederler. Çocukların anladıkları gözlemlendiğinde ana problemimiz olan uyku sorunu tahtaya yazılır ve çocuklarla bu soruna neden olan alt problemler hakkında sohbet edilir. Çocukların fikirleri desteklenerek konunun alt problemleri belirlenir. Alt problemler yazıldıktan sonra </w:t>
            </w:r>
            <w:proofErr w:type="spellStart"/>
            <w:r w:rsidR="00AB2C1D">
              <w:t>Sümeyra</w:t>
            </w:r>
            <w:proofErr w:type="spellEnd"/>
            <w:r w:rsidR="00AB2C1D">
              <w:t xml:space="preserve"> öğretmen algoritma kavramından bahseder. Her şeyin belirli bir sırası olduğunu söyler ve çocuklarla örnekler üzerinden konu hakkında konuşur. Çocuklara algoritma kavramını anlayabilecekleri bir eğitici video izletilir. Çocuklarla video hakkında sohbet edilir. Çocukların kavramı anladıkları gözlemlendikten sonra alt problemler kendi arasında sıralanır. Çocuklar şimdi algoritmayı kullanarak bu alt problemlerimizle ilgili bir oyun tasarlayalım denir. Çocuklarla tahtaya bir oyun tasarımı yapılır. Oyunun mantığı çocuklara anlatılır ve kalan sürede çocuklarla birlikte komut alma ve verilen komuta uygun hareket etme çalışmaları yapılır. Sonrasında çocuklara yapılan çalışma özetlenerek 7. Hafta uygulama süreci sonlandırılır. </w:t>
            </w:r>
          </w:p>
          <w:p w:rsidR="006A35CA" w:rsidRDefault="000713F2" w:rsidP="00764152">
            <w:pPr>
              <w:spacing w:line="276" w:lineRule="auto"/>
              <w:jc w:val="both"/>
            </w:pPr>
            <w:r>
              <w:t xml:space="preserve">  </w:t>
            </w:r>
            <w:r w:rsidR="00B0559C">
              <w:t xml:space="preserve"> </w:t>
            </w:r>
          </w:p>
          <w:p w:rsidR="006A35CA" w:rsidRPr="00C731E0" w:rsidRDefault="006A35CA">
            <w:pPr>
              <w:spacing w:line="276" w:lineRule="auto"/>
              <w:jc w:val="both"/>
            </w:pPr>
          </w:p>
          <w:p w:rsidR="00621657" w:rsidRDefault="00FA5D41">
            <w:pPr>
              <w:spacing w:line="276" w:lineRule="auto"/>
              <w:jc w:val="both"/>
              <w:rPr>
                <w:i/>
              </w:rPr>
            </w:pPr>
            <w:r w:rsidRPr="00C731E0">
              <w:rPr>
                <w:b/>
                <w:sz w:val="24"/>
                <w:szCs w:val="24"/>
              </w:rPr>
              <w:t xml:space="preserve">Öğrenci sorumlulukları: </w:t>
            </w:r>
            <w:r w:rsidR="00B95981" w:rsidRPr="00C731E0">
              <w:rPr>
                <w:i/>
                <w:sz w:val="24"/>
                <w:szCs w:val="24"/>
              </w:rPr>
              <w:t>(Öğrenciye</w:t>
            </w:r>
            <w:r w:rsidRPr="00C731E0">
              <w:rPr>
                <w:i/>
                <w:sz w:val="24"/>
                <w:szCs w:val="24"/>
              </w:rPr>
              <w:t>/öğrencilere</w:t>
            </w:r>
            <w:r w:rsidR="00B95981" w:rsidRPr="00C731E0">
              <w:rPr>
                <w:i/>
                <w:sz w:val="24"/>
                <w:szCs w:val="24"/>
              </w:rPr>
              <w:t xml:space="preserve"> </w:t>
            </w:r>
            <w:r w:rsidR="00B95981" w:rsidRPr="00C731E0">
              <w:rPr>
                <w:i/>
                <w:sz w:val="24"/>
                <w:szCs w:val="24"/>
                <w:u w:val="single"/>
              </w:rPr>
              <w:t>ders sonrası</w:t>
            </w:r>
            <w:r w:rsidRPr="00C731E0">
              <w:rPr>
                <w:i/>
                <w:sz w:val="24"/>
                <w:szCs w:val="24"/>
              </w:rPr>
              <w:t xml:space="preserve"> verdiğiniz</w:t>
            </w:r>
            <w:r w:rsidR="00B95981" w:rsidRPr="00C731E0">
              <w:rPr>
                <w:i/>
                <w:sz w:val="24"/>
                <w:szCs w:val="24"/>
              </w:rPr>
              <w:t xml:space="preserve"> </w:t>
            </w:r>
            <w:r w:rsidRPr="00C731E0">
              <w:rPr>
                <w:i/>
                <w:sz w:val="24"/>
                <w:szCs w:val="24"/>
              </w:rPr>
              <w:t>görevleri</w:t>
            </w:r>
            <w:r w:rsidR="00B95981" w:rsidRPr="00C731E0">
              <w:rPr>
                <w:i/>
                <w:sz w:val="24"/>
                <w:szCs w:val="24"/>
              </w:rPr>
              <w:t xml:space="preserve"> yazınız.)</w:t>
            </w:r>
          </w:p>
          <w:p w:rsidR="00621657" w:rsidRPr="00C731E0" w:rsidRDefault="006A35CA">
            <w:pPr>
              <w:spacing w:line="276" w:lineRule="auto"/>
              <w:jc w:val="both"/>
            </w:pPr>
            <w:r>
              <w:t xml:space="preserve">  </w:t>
            </w:r>
            <w:r w:rsidR="00376F82">
              <w:t>Çocuklardan eve gittiklerinde</w:t>
            </w:r>
            <w:r w:rsidR="008E7F7A">
              <w:t xml:space="preserve"> </w:t>
            </w:r>
            <w:r w:rsidR="00AB2C1D">
              <w:t>sağ, sol ve komut alma, komut verme</w:t>
            </w:r>
            <w:r w:rsidR="008E7F7A">
              <w:t xml:space="preserve"> k</w:t>
            </w:r>
            <w:r w:rsidR="00E863E7">
              <w:t>onularında ebeveynleriyle sohbet etmeleri isten</w:t>
            </w:r>
            <w:r w:rsidR="008E7F7A">
              <w:t>ir</w:t>
            </w:r>
            <w:r w:rsidR="00E863E7">
              <w:t xml:space="preserve">. Bir sonraki haftaya kadar </w:t>
            </w:r>
            <w:r w:rsidR="008E7F7A">
              <w:t>evde ailelerle</w:t>
            </w:r>
            <w:r>
              <w:t xml:space="preserve"> birlikte</w:t>
            </w:r>
            <w:r w:rsidR="00AB2C1D">
              <w:t xml:space="preserve"> bu kavramlar hakkında çalışmaları </w:t>
            </w:r>
            <w:r>
              <w:t>istenir</w:t>
            </w:r>
            <w:r w:rsidR="008E7F7A">
              <w:t xml:space="preserve">. </w:t>
            </w:r>
          </w:p>
          <w:p w:rsidR="009D4478" w:rsidRPr="00C731E0" w:rsidRDefault="009D4478">
            <w:pPr>
              <w:spacing w:line="276" w:lineRule="auto"/>
              <w:jc w:val="both"/>
            </w:pPr>
          </w:p>
          <w:p w:rsidR="009D4478" w:rsidRDefault="009D4478">
            <w:pPr>
              <w:spacing w:line="276" w:lineRule="auto"/>
              <w:jc w:val="both"/>
            </w:pPr>
          </w:p>
        </w:tc>
      </w:tr>
    </w:tbl>
    <w:p w:rsidR="00621657" w:rsidRDefault="00621657">
      <w:pPr>
        <w:spacing w:after="0" w:line="360" w:lineRule="auto"/>
        <w:rPr>
          <w:sz w:val="24"/>
          <w:szCs w:val="24"/>
        </w:rPr>
      </w:pPr>
    </w:p>
    <w:p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r w:rsidRPr="00FA5D41">
        <w:rPr>
          <w:i/>
        </w:rPr>
        <w:t>(Kazanım ve hedeflerinizi ölçeceğiniz ölçme-değerlendirme araç/araçlarınızı buraya ekleyiniz. Dereceli puanlama anahtarı, akran/öz değerlendirme, kontrol listesi, gözlem formu, soru-cevap vs.)</w:t>
      </w:r>
    </w:p>
    <w:tbl>
      <w:tblPr>
        <w:tblStyle w:val="afff3"/>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Default="00E863E7" w:rsidP="00F10C31">
            <w:pPr>
              <w:spacing w:line="360" w:lineRule="auto"/>
              <w:jc w:val="both"/>
            </w:pPr>
            <w:r>
              <w:t xml:space="preserve">Çocukların kazanımlara ulaşıp ulaşamadığına </w:t>
            </w:r>
            <w:r w:rsidRPr="00E863E7">
              <w:rPr>
                <w:b/>
              </w:rPr>
              <w:t>soru-cevap ve gözlemler</w:t>
            </w:r>
            <w:r>
              <w:t xml:space="preserve"> aracılığıyla karar verdik. Örneğin; çocu</w:t>
            </w:r>
            <w:r w:rsidR="00B54DEE">
              <w:t xml:space="preserve">ğun </w:t>
            </w:r>
            <w:r w:rsidR="00AB2C1D">
              <w:t>uygulama öncesinde sorulan soruya verdiği cevapla uygulama sonrasında verdiği cevap kıyaslandığında</w:t>
            </w:r>
            <w:r w:rsidR="00B54DEE">
              <w:t xml:space="preserve">, öğrendiği bilgileri somut olarak görebiliriz. Eğer çocuk verilen kavramlarla ilgili doğru cevaplar verebiliyorsa hedeflenen kazanımlara ulaşılmıştır diyebiliriz. </w:t>
            </w:r>
          </w:p>
          <w:p w:rsidR="00621657" w:rsidRDefault="00621657">
            <w:pPr>
              <w:spacing w:line="360" w:lineRule="auto"/>
              <w:rPr>
                <w:b/>
                <w:color w:val="980000"/>
              </w:rPr>
            </w:pPr>
            <w:bookmarkStart w:id="3" w:name="_heading=h.1fob9te" w:colFirst="0" w:colLast="0"/>
            <w:bookmarkEnd w:id="3"/>
          </w:p>
          <w:p w:rsidR="00621657" w:rsidRDefault="00621657">
            <w:pPr>
              <w:spacing w:line="360" w:lineRule="auto"/>
              <w:rPr>
                <w:b/>
                <w:color w:val="980000"/>
              </w:rPr>
            </w:pPr>
          </w:p>
          <w:p w:rsidR="00621657" w:rsidRDefault="00621657">
            <w:pPr>
              <w:spacing w:line="360" w:lineRule="auto"/>
              <w:rPr>
                <w:b/>
                <w:color w:val="980000"/>
              </w:rPr>
            </w:pPr>
          </w:p>
          <w:p w:rsidR="00621657" w:rsidRDefault="00621657">
            <w:pPr>
              <w:spacing w:line="360" w:lineRule="auto"/>
              <w:rPr>
                <w:b/>
                <w:color w:val="980000"/>
              </w:rPr>
            </w:pPr>
          </w:p>
          <w:p w:rsidR="00621657" w:rsidRDefault="00621657">
            <w:pPr>
              <w:spacing w:line="360" w:lineRule="auto"/>
              <w:rPr>
                <w:b/>
                <w:color w:val="980000"/>
              </w:rPr>
            </w:pPr>
          </w:p>
        </w:tc>
      </w:tr>
    </w:tbl>
    <w:p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18D1" w:rsidRDefault="00DD18D1">
      <w:pPr>
        <w:spacing w:after="0" w:line="240" w:lineRule="auto"/>
      </w:pPr>
      <w:r>
        <w:separator/>
      </w:r>
    </w:p>
  </w:endnote>
  <w:endnote w:type="continuationSeparator" w:id="0">
    <w:p w:rsidR="00DD18D1" w:rsidRDefault="00DD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E24CE">
      <w:rPr>
        <w:noProof/>
        <w:color w:val="000000"/>
      </w:rPr>
      <w:t>1</w:t>
    </w:r>
    <w:r>
      <w:rPr>
        <w:color w:val="000000"/>
      </w:rPr>
      <w:fldChar w:fldCharType="end"/>
    </w:r>
  </w:p>
  <w:p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18D1" w:rsidRDefault="00DD18D1">
      <w:pPr>
        <w:spacing w:after="0" w:line="240" w:lineRule="auto"/>
      </w:pPr>
      <w:r>
        <w:separator/>
      </w:r>
    </w:p>
  </w:footnote>
  <w:footnote w:type="continuationSeparator" w:id="0">
    <w:p w:rsidR="00DD18D1" w:rsidRDefault="00DD1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D3B6C"/>
    <w:multiLevelType w:val="hybridMultilevel"/>
    <w:tmpl w:val="276E0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57"/>
    <w:rsid w:val="000641D4"/>
    <w:rsid w:val="000713F2"/>
    <w:rsid w:val="00071639"/>
    <w:rsid w:val="000D4149"/>
    <w:rsid w:val="00242158"/>
    <w:rsid w:val="00271DBF"/>
    <w:rsid w:val="00293110"/>
    <w:rsid w:val="002E717D"/>
    <w:rsid w:val="00323A0B"/>
    <w:rsid w:val="00376F82"/>
    <w:rsid w:val="003B2D37"/>
    <w:rsid w:val="00433A24"/>
    <w:rsid w:val="004409AC"/>
    <w:rsid w:val="0049666F"/>
    <w:rsid w:val="004A7C1E"/>
    <w:rsid w:val="005065C2"/>
    <w:rsid w:val="00542D26"/>
    <w:rsid w:val="005A55E9"/>
    <w:rsid w:val="00617E04"/>
    <w:rsid w:val="00621657"/>
    <w:rsid w:val="00676207"/>
    <w:rsid w:val="0068456C"/>
    <w:rsid w:val="006A35CA"/>
    <w:rsid w:val="006E632D"/>
    <w:rsid w:val="00715286"/>
    <w:rsid w:val="00755DE8"/>
    <w:rsid w:val="00764152"/>
    <w:rsid w:val="0077402F"/>
    <w:rsid w:val="007E3124"/>
    <w:rsid w:val="00860349"/>
    <w:rsid w:val="00880450"/>
    <w:rsid w:val="008C0B25"/>
    <w:rsid w:val="008D146D"/>
    <w:rsid w:val="008D4E9D"/>
    <w:rsid w:val="008E24CE"/>
    <w:rsid w:val="008E7F7A"/>
    <w:rsid w:val="008F3A2A"/>
    <w:rsid w:val="00963393"/>
    <w:rsid w:val="00972D57"/>
    <w:rsid w:val="009961D7"/>
    <w:rsid w:val="009A363B"/>
    <w:rsid w:val="009D4478"/>
    <w:rsid w:val="009D6626"/>
    <w:rsid w:val="00A33D18"/>
    <w:rsid w:val="00A978AC"/>
    <w:rsid w:val="00AB2C1D"/>
    <w:rsid w:val="00B0559C"/>
    <w:rsid w:val="00B20DB3"/>
    <w:rsid w:val="00B54DEE"/>
    <w:rsid w:val="00B94920"/>
    <w:rsid w:val="00B95981"/>
    <w:rsid w:val="00BF7553"/>
    <w:rsid w:val="00C2084E"/>
    <w:rsid w:val="00C33D09"/>
    <w:rsid w:val="00C610C4"/>
    <w:rsid w:val="00C731E0"/>
    <w:rsid w:val="00C73756"/>
    <w:rsid w:val="00D65B62"/>
    <w:rsid w:val="00DC3D11"/>
    <w:rsid w:val="00DD18D1"/>
    <w:rsid w:val="00E16E41"/>
    <w:rsid w:val="00E2115E"/>
    <w:rsid w:val="00E863E7"/>
    <w:rsid w:val="00ED4E7A"/>
    <w:rsid w:val="00F10C31"/>
    <w:rsid w:val="00F1765E"/>
    <w:rsid w:val="00F25886"/>
    <w:rsid w:val="00F579F1"/>
    <w:rsid w:val="00FA5D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5812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905419635567</cp:lastModifiedBy>
  <cp:revision>2</cp:revision>
  <dcterms:created xsi:type="dcterms:W3CDTF">2022-02-05T23:23:00Z</dcterms:created>
  <dcterms:modified xsi:type="dcterms:W3CDTF">2022-02-05T23:23:00Z</dcterms:modified>
</cp:coreProperties>
</file>